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B438A3" w:rsidRDefault="006F1057" w:rsidP="004503D0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Lei</w:t>
      </w:r>
      <w:r w:rsidR="009E3969" w:rsidRPr="00B438A3">
        <w:rPr>
          <w:rFonts w:cstheme="minorHAnsi"/>
          <w:b/>
          <w:sz w:val="32"/>
          <w:szCs w:val="28"/>
        </w:rPr>
        <w:t xml:space="preserve"> </w:t>
      </w:r>
      <w:r>
        <w:rPr>
          <w:rFonts w:cstheme="minorHAnsi"/>
          <w:b/>
          <w:sz w:val="32"/>
          <w:szCs w:val="28"/>
        </w:rPr>
        <w:t>n</w:t>
      </w:r>
      <w:r w:rsidR="004503D0" w:rsidRPr="00B438A3">
        <w:rPr>
          <w:rFonts w:cstheme="minorHAnsi"/>
          <w:b/>
          <w:sz w:val="32"/>
          <w:szCs w:val="28"/>
        </w:rPr>
        <w:t>º 81</w:t>
      </w:r>
      <w:r>
        <w:rPr>
          <w:rFonts w:cstheme="minorHAnsi"/>
          <w:b/>
          <w:sz w:val="32"/>
          <w:szCs w:val="28"/>
        </w:rPr>
        <w:t>5</w:t>
      </w:r>
      <w:r w:rsidR="00276EA9" w:rsidRPr="00B438A3">
        <w:rPr>
          <w:rFonts w:cstheme="minorHAnsi"/>
          <w:b/>
          <w:sz w:val="32"/>
          <w:szCs w:val="28"/>
        </w:rPr>
        <w:t xml:space="preserve">, de </w:t>
      </w:r>
      <w:r>
        <w:rPr>
          <w:rFonts w:cstheme="minorHAnsi"/>
          <w:b/>
          <w:sz w:val="32"/>
          <w:szCs w:val="28"/>
        </w:rPr>
        <w:t>16</w:t>
      </w:r>
      <w:r w:rsidR="004503D0" w:rsidRPr="00B438A3">
        <w:rPr>
          <w:rFonts w:cstheme="minorHAnsi"/>
          <w:b/>
          <w:sz w:val="32"/>
          <w:szCs w:val="28"/>
        </w:rPr>
        <w:t xml:space="preserve"> </w:t>
      </w:r>
      <w:proofErr w:type="spellStart"/>
      <w:r w:rsidR="004503D0" w:rsidRPr="00B438A3">
        <w:rPr>
          <w:rFonts w:cstheme="minorHAnsi"/>
          <w:b/>
          <w:sz w:val="32"/>
          <w:szCs w:val="28"/>
        </w:rPr>
        <w:t>de</w:t>
      </w:r>
      <w:proofErr w:type="spellEnd"/>
      <w:r w:rsidR="004503D0" w:rsidRPr="00B438A3">
        <w:rPr>
          <w:rFonts w:cstheme="minorHAnsi"/>
          <w:b/>
          <w:sz w:val="32"/>
          <w:szCs w:val="28"/>
        </w:rPr>
        <w:t xml:space="preserve"> </w:t>
      </w:r>
      <w:r w:rsidR="008F734C">
        <w:rPr>
          <w:rFonts w:cstheme="minorHAnsi"/>
          <w:b/>
          <w:sz w:val="32"/>
          <w:szCs w:val="28"/>
        </w:rPr>
        <w:t>Junho</w:t>
      </w:r>
      <w:r w:rsidR="004503D0" w:rsidRPr="00B438A3">
        <w:rPr>
          <w:rFonts w:cstheme="minorHAnsi"/>
          <w:b/>
          <w:sz w:val="32"/>
          <w:szCs w:val="28"/>
        </w:rPr>
        <w:t xml:space="preserve"> de 2017</w:t>
      </w:r>
    </w:p>
    <w:p w:rsidR="009E3969" w:rsidRPr="00B438A3" w:rsidRDefault="009E3969" w:rsidP="00200B36">
      <w:pPr>
        <w:ind w:left="4536"/>
        <w:jc w:val="both"/>
        <w:rPr>
          <w:rFonts w:cstheme="minorHAnsi"/>
        </w:rPr>
      </w:pPr>
      <w:bookmarkStart w:id="0" w:name="_GoBack"/>
      <w:bookmarkEnd w:id="0"/>
    </w:p>
    <w:p w:rsidR="006F1057" w:rsidRPr="00B974ED" w:rsidRDefault="006F1057" w:rsidP="006F1057">
      <w:pPr>
        <w:ind w:left="4395"/>
        <w:jc w:val="both"/>
        <w:rPr>
          <w:rFonts w:ascii="Trebuchet MS" w:hAnsi="Trebuchet MS"/>
          <w:szCs w:val="24"/>
        </w:rPr>
      </w:pPr>
      <w:r w:rsidRPr="00B974ED">
        <w:rPr>
          <w:rFonts w:ascii="Trebuchet MS" w:hAnsi="Trebuchet MS"/>
          <w:szCs w:val="24"/>
        </w:rPr>
        <w:t>Autoriza reajuste salarial para os profissionais lotados na Secretaria Municipal de Educação de Olho d’Água das Flores e dá outras providências.</w:t>
      </w:r>
    </w:p>
    <w:p w:rsidR="00B974ED" w:rsidRDefault="00B974ED" w:rsidP="006F1057">
      <w:pPr>
        <w:jc w:val="both"/>
        <w:rPr>
          <w:rFonts w:ascii="Trebuchet MS" w:hAnsi="Trebuchet MS"/>
          <w:b/>
          <w:sz w:val="24"/>
          <w:szCs w:val="24"/>
        </w:rPr>
      </w:pPr>
    </w:p>
    <w:p w:rsidR="006F1057" w:rsidRPr="006F1057" w:rsidRDefault="006F1057" w:rsidP="006F1057">
      <w:pPr>
        <w:jc w:val="both"/>
        <w:rPr>
          <w:rFonts w:ascii="Trebuchet MS" w:hAnsi="Trebuchet MS"/>
          <w:sz w:val="24"/>
          <w:szCs w:val="24"/>
        </w:rPr>
      </w:pPr>
      <w:r w:rsidRPr="006F1057">
        <w:rPr>
          <w:rFonts w:ascii="Trebuchet MS" w:hAnsi="Trebuchet MS"/>
          <w:b/>
          <w:sz w:val="24"/>
          <w:szCs w:val="24"/>
        </w:rPr>
        <w:t xml:space="preserve">O PREFEITO DO MUNICÍPIO DE OLHO D’ÁGUA DAS FLORES </w:t>
      </w:r>
      <w:r w:rsidRPr="006F1057">
        <w:rPr>
          <w:rFonts w:ascii="Trebuchet MS" w:hAnsi="Trebuchet MS"/>
          <w:sz w:val="24"/>
          <w:szCs w:val="24"/>
        </w:rPr>
        <w:t>Faço saber que a Câmara Municipal decreta e eu sanciono a seguinte Lei:</w:t>
      </w:r>
    </w:p>
    <w:p w:rsidR="006F1057" w:rsidRPr="006F1057" w:rsidRDefault="006F1057" w:rsidP="006F1057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F1057">
        <w:rPr>
          <w:rFonts w:ascii="Trebuchet MS" w:hAnsi="Trebuchet MS"/>
          <w:b/>
          <w:sz w:val="24"/>
          <w:szCs w:val="24"/>
        </w:rPr>
        <w:t>Art. 1º -</w:t>
      </w:r>
      <w:r w:rsidRPr="006F1057">
        <w:rPr>
          <w:rFonts w:ascii="Trebuchet MS" w:hAnsi="Trebuchet MS"/>
          <w:sz w:val="24"/>
          <w:szCs w:val="24"/>
        </w:rPr>
        <w:t xml:space="preserve"> Fica autorizado o reajuste salarial dos profissionais lotados na Rede Municipal de Educação do município de Olho d’Água das Flores no percentual de quatro por cento (4%) sobre a grade de vencimentos constantes na Lei Municipal n° 668/2011 - Plano de Cargo e Carreira dos Profissionais da Educação (PCC).</w:t>
      </w:r>
    </w:p>
    <w:p w:rsidR="006F1057" w:rsidRPr="006F1057" w:rsidRDefault="006F1057" w:rsidP="006F1057">
      <w:pPr>
        <w:suppressAutoHyphens/>
        <w:jc w:val="both"/>
        <w:rPr>
          <w:rFonts w:ascii="Trebuchet MS" w:hAnsi="Trebuchet MS"/>
          <w:sz w:val="24"/>
          <w:szCs w:val="24"/>
        </w:rPr>
      </w:pPr>
      <w:r w:rsidRPr="006F1057">
        <w:rPr>
          <w:rFonts w:ascii="Trebuchet MS" w:hAnsi="Trebuchet MS"/>
          <w:b/>
          <w:sz w:val="24"/>
          <w:szCs w:val="24"/>
        </w:rPr>
        <w:t>Art. 2º</w:t>
      </w:r>
      <w:r w:rsidRPr="006F1057">
        <w:rPr>
          <w:rFonts w:ascii="Trebuchet MS" w:hAnsi="Trebuchet MS"/>
          <w:sz w:val="24"/>
          <w:szCs w:val="24"/>
        </w:rPr>
        <w:t xml:space="preserve"> - Esta Lei entra em vigor na data de sua publicação, com efeitos financeiros retroativos ao dia 1º de Maio de 2017, ficando revogadas as disposições em contrário.</w:t>
      </w:r>
    </w:p>
    <w:p w:rsidR="008F734C" w:rsidRPr="006F1057" w:rsidRDefault="008F734C" w:rsidP="0090215F">
      <w:pPr>
        <w:jc w:val="center"/>
        <w:rPr>
          <w:rFonts w:cstheme="minorHAnsi"/>
          <w:b/>
          <w:bCs/>
          <w:sz w:val="24"/>
          <w:szCs w:val="24"/>
        </w:rPr>
      </w:pPr>
    </w:p>
    <w:p w:rsidR="0090215F" w:rsidRPr="006F1057" w:rsidRDefault="0090215F" w:rsidP="0090215F">
      <w:pPr>
        <w:jc w:val="center"/>
        <w:rPr>
          <w:rFonts w:cstheme="minorHAnsi"/>
          <w:b/>
          <w:bCs/>
          <w:sz w:val="24"/>
          <w:szCs w:val="24"/>
        </w:rPr>
      </w:pPr>
      <w:r w:rsidRPr="006F1057">
        <w:rPr>
          <w:rFonts w:cstheme="minorHAnsi"/>
          <w:b/>
          <w:bCs/>
          <w:sz w:val="24"/>
          <w:szCs w:val="24"/>
        </w:rPr>
        <w:t>CARLOS ANDRÉ PAES BARRETO DOS ANJOS</w:t>
      </w:r>
    </w:p>
    <w:p w:rsidR="0090215F" w:rsidRPr="006F1057" w:rsidRDefault="0090215F" w:rsidP="0090215F">
      <w:pPr>
        <w:jc w:val="center"/>
        <w:rPr>
          <w:rFonts w:cstheme="minorHAnsi"/>
          <w:bCs/>
          <w:sz w:val="24"/>
          <w:szCs w:val="24"/>
        </w:rPr>
      </w:pPr>
      <w:r w:rsidRPr="006F1057">
        <w:rPr>
          <w:rFonts w:cstheme="minorHAnsi"/>
          <w:bCs/>
          <w:sz w:val="24"/>
          <w:szCs w:val="24"/>
        </w:rPr>
        <w:t>Prefeito</w:t>
      </w:r>
    </w:p>
    <w:p w:rsidR="009734B6" w:rsidRPr="00B438A3" w:rsidRDefault="009734B6" w:rsidP="009734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03D0" w:rsidRPr="00B438A3" w:rsidRDefault="004503D0" w:rsidP="004503D0">
      <w:pPr>
        <w:ind w:left="4678"/>
        <w:jc w:val="both"/>
        <w:rPr>
          <w:rFonts w:cstheme="minorHAnsi"/>
          <w:bCs/>
          <w:szCs w:val="28"/>
        </w:rPr>
      </w:pPr>
      <w:r w:rsidRPr="00B438A3">
        <w:rPr>
          <w:rFonts w:cstheme="minorHAnsi"/>
          <w:bCs/>
          <w:szCs w:val="28"/>
        </w:rPr>
        <w:t>Esta Lei foi publicada no quadro de avisos desta Prefeitura Municipal e registrada na Secretaria Municipal de Admini</w:t>
      </w:r>
      <w:r w:rsidR="006F1057">
        <w:rPr>
          <w:rFonts w:cstheme="minorHAnsi"/>
          <w:bCs/>
          <w:szCs w:val="28"/>
        </w:rPr>
        <w:t>stração e Planejamento no dia 16</w:t>
      </w:r>
      <w:r w:rsidRPr="00B438A3">
        <w:rPr>
          <w:rFonts w:cstheme="minorHAnsi"/>
          <w:bCs/>
          <w:szCs w:val="28"/>
        </w:rPr>
        <w:t xml:space="preserve"> de </w:t>
      </w:r>
      <w:r w:rsidR="008F734C">
        <w:rPr>
          <w:rFonts w:cstheme="minorHAnsi"/>
          <w:bCs/>
          <w:szCs w:val="28"/>
        </w:rPr>
        <w:t>junho</w:t>
      </w:r>
      <w:r w:rsidRPr="00B438A3">
        <w:rPr>
          <w:rFonts w:cstheme="minorHAnsi"/>
          <w:bCs/>
          <w:szCs w:val="28"/>
        </w:rPr>
        <w:t xml:space="preserve"> de 2017.</w:t>
      </w:r>
    </w:p>
    <w:p w:rsidR="004503D0" w:rsidRPr="00B438A3" w:rsidRDefault="004503D0" w:rsidP="004503D0">
      <w:pPr>
        <w:ind w:left="4678"/>
        <w:jc w:val="center"/>
        <w:rPr>
          <w:rFonts w:cstheme="minorHAnsi"/>
          <w:bCs/>
          <w:szCs w:val="28"/>
        </w:rPr>
      </w:pPr>
    </w:p>
    <w:p w:rsidR="004503D0" w:rsidRPr="00B438A3" w:rsidRDefault="004503D0" w:rsidP="009E3969">
      <w:pPr>
        <w:ind w:left="4678"/>
        <w:jc w:val="right"/>
        <w:rPr>
          <w:rFonts w:cstheme="minorHAnsi"/>
          <w:b/>
          <w:bCs/>
          <w:szCs w:val="28"/>
        </w:rPr>
      </w:pPr>
      <w:r w:rsidRPr="00B438A3">
        <w:rPr>
          <w:rFonts w:cstheme="minorHAnsi"/>
          <w:b/>
          <w:bCs/>
          <w:szCs w:val="28"/>
        </w:rPr>
        <w:t>GUSTAVO QUINTELA WANDERLEY</w:t>
      </w:r>
    </w:p>
    <w:p w:rsidR="00200B36" w:rsidRPr="008F734C" w:rsidRDefault="004503D0" w:rsidP="008F734C">
      <w:pPr>
        <w:ind w:left="4678"/>
        <w:jc w:val="right"/>
        <w:rPr>
          <w:rFonts w:cstheme="minorHAnsi"/>
          <w:bCs/>
          <w:szCs w:val="28"/>
        </w:rPr>
      </w:pPr>
      <w:r w:rsidRPr="00B438A3">
        <w:rPr>
          <w:rFonts w:cstheme="minorHAnsi"/>
          <w:bCs/>
          <w:szCs w:val="28"/>
        </w:rPr>
        <w:t>Secretário Mun. Administração</w:t>
      </w:r>
    </w:p>
    <w:sectPr w:rsidR="00200B36" w:rsidRPr="008F734C" w:rsidSect="00200B36">
      <w:headerReference w:type="default" r:id="rId8"/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09707B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1DD4372" wp14:editId="5071675F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3" name="Imagem 3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caps w:val="0"/>
              <w:sz w:val="20"/>
            </w:rPr>
            <w:t>Praça José Amorim, 118</w:t>
          </w:r>
          <w:r w:rsidRPr="00434109">
            <w:rPr>
              <w:rFonts w:cstheme="minorHAnsi"/>
              <w:b w:val="0"/>
              <w:caps w:val="0"/>
              <w:sz w:val="20"/>
            </w:rPr>
            <w:t>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Pr="00434109">
            <w:rPr>
              <w:rFonts w:cstheme="minorHAnsi"/>
              <w:b w:val="0"/>
              <w:sz w:val="20"/>
            </w:rPr>
            <w:t xml:space="preserve"> 57.442-000 – </w:t>
          </w:r>
          <w:r w:rsidRPr="00434109">
            <w:rPr>
              <w:rFonts w:cstheme="minorHAnsi"/>
              <w:b w:val="0"/>
              <w:caps w:val="0"/>
              <w:sz w:val="20"/>
            </w:rPr>
            <w:t>Fone</w:t>
          </w:r>
          <w:r w:rsidRPr="00434109">
            <w:rPr>
              <w:rFonts w:cstheme="minorHAnsi"/>
              <w:b w:val="0"/>
              <w:sz w:val="20"/>
            </w:rPr>
            <w:t>/</w:t>
          </w:r>
          <w:r w:rsidRPr="00434109">
            <w:rPr>
              <w:rFonts w:cstheme="minorHAnsi"/>
              <w:b w:val="0"/>
              <w:caps w:val="0"/>
              <w:sz w:val="20"/>
            </w:rPr>
            <w:t>Fax</w:t>
          </w:r>
          <w:r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  <w:r>
            <w:rPr>
              <w:rFonts w:cstheme="minorHAnsi"/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rFonts w:cstheme="minorHAnsi"/>
              <w:b w:val="0"/>
              <w:caps w:val="0"/>
              <w:sz w:val="20"/>
            </w:rPr>
            <w:t>Email</w:t>
          </w:r>
          <w:proofErr w:type="spellEnd"/>
          <w:r>
            <w:rPr>
              <w:rFonts w:cstheme="minorHAnsi"/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B974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9707B"/>
    <w:rsid w:val="00152135"/>
    <w:rsid w:val="001662B3"/>
    <w:rsid w:val="00200B36"/>
    <w:rsid w:val="00242280"/>
    <w:rsid w:val="00276EA9"/>
    <w:rsid w:val="003522B9"/>
    <w:rsid w:val="004503D0"/>
    <w:rsid w:val="00460F76"/>
    <w:rsid w:val="004E3500"/>
    <w:rsid w:val="005A1E48"/>
    <w:rsid w:val="005D6DAC"/>
    <w:rsid w:val="006D5F8F"/>
    <w:rsid w:val="006F1057"/>
    <w:rsid w:val="00764D4B"/>
    <w:rsid w:val="008771F0"/>
    <w:rsid w:val="008F734C"/>
    <w:rsid w:val="0090215F"/>
    <w:rsid w:val="009734B6"/>
    <w:rsid w:val="009E3969"/>
    <w:rsid w:val="00AA0439"/>
    <w:rsid w:val="00B438A3"/>
    <w:rsid w:val="00B974ED"/>
    <w:rsid w:val="00BE3DAE"/>
    <w:rsid w:val="00C75B56"/>
    <w:rsid w:val="00D249CF"/>
    <w:rsid w:val="00DC6F70"/>
    <w:rsid w:val="00E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  <w:style w:type="table" w:styleId="TabelaSimples2">
    <w:name w:val="Plain Table 2"/>
    <w:basedOn w:val="Tabelanormal"/>
    <w:uiPriority w:val="42"/>
    <w:rsid w:val="008F7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0BCA-3205-45BB-86A8-FB52B0F1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3</cp:revision>
  <cp:lastPrinted>2017-05-31T16:57:00Z</cp:lastPrinted>
  <dcterms:created xsi:type="dcterms:W3CDTF">2017-06-15T13:36:00Z</dcterms:created>
  <dcterms:modified xsi:type="dcterms:W3CDTF">2017-06-15T13:36:00Z</dcterms:modified>
</cp:coreProperties>
</file>